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E2" w:rsidRDefault="003B52E2" w:rsidP="003B52E2">
      <w:pPr>
        <w:pStyle w:val="Default"/>
        <w:ind w:left="4956" w:firstLine="708"/>
        <w:rPr>
          <w:sz w:val="22"/>
          <w:szCs w:val="22"/>
        </w:rPr>
      </w:pPr>
      <w:r>
        <w:rPr>
          <w:bCs/>
          <w:iCs/>
          <w:sz w:val="22"/>
          <w:szCs w:val="22"/>
        </w:rPr>
        <w:t>Приложение № 2</w:t>
      </w:r>
    </w:p>
    <w:p w:rsidR="003B52E2" w:rsidRDefault="003B52E2" w:rsidP="003B52E2">
      <w:pPr>
        <w:pStyle w:val="Default"/>
        <w:ind w:left="566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к Заявке на предоставление поручительства </w:t>
      </w:r>
    </w:p>
    <w:p w:rsidR="003B52E2" w:rsidRDefault="003B52E2" w:rsidP="003B52E2">
      <w:pPr>
        <w:pStyle w:val="Default"/>
        <w:ind w:left="5664"/>
      </w:pPr>
      <w:r>
        <w:rPr>
          <w:bCs/>
          <w:iCs/>
          <w:sz w:val="22"/>
          <w:szCs w:val="22"/>
        </w:rPr>
        <w:t>(для Приложений №1.1. – 1.3.)</w:t>
      </w:r>
    </w:p>
    <w:p w:rsidR="003B52E2" w:rsidRDefault="003B52E2" w:rsidP="003B52E2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3B52E2" w:rsidRDefault="003B52E2" w:rsidP="003B5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на запрос отчетов по кредитной истории </w:t>
      </w:r>
    </w:p>
    <w:p w:rsidR="003B52E2" w:rsidRDefault="003B52E2" w:rsidP="003B5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бюро кредитных историй</w:t>
      </w:r>
    </w:p>
    <w:p w:rsidR="003B52E2" w:rsidRDefault="003B52E2" w:rsidP="003B52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Индивидуального предпринимателя)</w:t>
      </w:r>
    </w:p>
    <w:p w:rsidR="003B52E2" w:rsidRDefault="003B52E2" w:rsidP="003B52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B52E2" w:rsidRDefault="003B52E2" w:rsidP="003B52E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B52E2" w:rsidRDefault="003B52E2" w:rsidP="003B52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_________________________________________________________</w:t>
      </w:r>
    </w:p>
    <w:p w:rsidR="003B52E2" w:rsidRDefault="003B52E2" w:rsidP="003B52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3B52E2" w:rsidRDefault="003B52E2" w:rsidP="003B52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 ОГРНИП_______________________________________</w:t>
      </w:r>
    </w:p>
    <w:p w:rsidR="003B52E2" w:rsidRDefault="003B52E2" w:rsidP="003B52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_________________________________________________________,</w:t>
      </w:r>
    </w:p>
    <w:p w:rsidR="003B52E2" w:rsidRDefault="003B52E2" w:rsidP="003B52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3B52E2" w:rsidRDefault="003B52E2" w:rsidP="003B52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 № ________________, выдан ___________________________________</w:t>
      </w:r>
    </w:p>
    <w:p w:rsidR="003B52E2" w:rsidRDefault="003B52E2" w:rsidP="003B52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_________________________________________, дата выдачи ___________________________________, 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Субъект кредитной истории), в соответствии с Федеральным законом от 30.12.2004г. №218-ФЗ «О кредитных историях», настоящим даю Гарантийному фонду Хабаровского края (ОГРН 1112700001700, ИНН 2721995187), далее – Пользователь кредитной истории, 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получение из любого бюро кредитных историй информации/кредитного отчета (- 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с использованием данных Субъекта кредитной истории.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дается в целях рассмотрения Пользователем кредитной истории Заявления Заемщика (_____________________________________________________ ) о предоставлении Гарантийным фондом Хабаровского края поручительства по договору финансирования с финансовой/кредитной организацией (______________________________________________),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в целях проверки благонадежности Субъекта кредитной истории, документов и сведений, необходимых для решения вопроса о предоставлении поручительства, а также заключения с Заемщиком договора поручительства и исполнения обязательств по договору поручительства. 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Заявлению Заемщика о предоставлении поручительства Гарантийного фонда Хабаровского края Субъект кредитной истории выступает в качестве (указать нужное: Заемщика, залогодателя, поручителя, руководителя, участника, </w:t>
      </w:r>
      <w:proofErr w:type="spellStart"/>
      <w:r>
        <w:rPr>
          <w:rFonts w:ascii="Times New Roman" w:hAnsi="Times New Roman" w:cs="Times New Roman"/>
        </w:rPr>
        <w:t>бенефициарного</w:t>
      </w:r>
      <w:proofErr w:type="spellEnd"/>
      <w:r>
        <w:rPr>
          <w:rFonts w:ascii="Times New Roman" w:hAnsi="Times New Roman" w:cs="Times New Roman"/>
        </w:rPr>
        <w:t xml:space="preserve"> владельца Заемщика, входит в группу связанных компаний Заемщика):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_____________________________________________________________________________. 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в течение 6 (шести) месяцев со дня его оформления, а в случае заключения договора финансирования - в течение всего срока действия договора финансирования до его прекращения в установленном законодательством РФ и (или) договором финансирования порядке.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настоящим даю свое согласие бюро кредитных историй на обработку моих персональных данных в составе данных кредитной истории в целях обеспечения получения кредитной истории Гарантийным фондом Хабаровского края. 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субъекта кредитной истории (при </w:t>
      </w:r>
      <w:proofErr w:type="gramStart"/>
      <w:r>
        <w:rPr>
          <w:rFonts w:ascii="Times New Roman" w:hAnsi="Times New Roman" w:cs="Times New Roman"/>
        </w:rPr>
        <w:t>наличии)  _</w:t>
      </w:r>
      <w:proofErr w:type="gramEnd"/>
      <w:r>
        <w:rPr>
          <w:rFonts w:ascii="Times New Roman" w:hAnsi="Times New Roman" w:cs="Times New Roman"/>
        </w:rPr>
        <w:t>_______________________.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подписания </w:t>
      </w:r>
      <w:proofErr w:type="gramStart"/>
      <w:r>
        <w:rPr>
          <w:rFonts w:ascii="Times New Roman" w:hAnsi="Times New Roman" w:cs="Times New Roman"/>
        </w:rPr>
        <w:t>Согласия:  «</w:t>
      </w:r>
      <w:proofErr w:type="gramEnd"/>
      <w:r>
        <w:rPr>
          <w:rFonts w:ascii="Times New Roman" w:hAnsi="Times New Roman" w:cs="Times New Roman"/>
        </w:rPr>
        <w:t xml:space="preserve"> ___»___________20___г.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Субъекта кредитной истории:</w:t>
      </w: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52E2" w:rsidRDefault="003B52E2" w:rsidP="003B52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B52E2" w:rsidRDefault="003B52E2" w:rsidP="003B52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 (_____________________________________________________________</w:t>
      </w:r>
      <w:r>
        <w:rPr>
          <w:rFonts w:ascii="Times New Roman" w:hAnsi="Times New Roman" w:cs="Times New Roman"/>
          <w:b/>
        </w:rPr>
        <w:t xml:space="preserve"> )</w:t>
      </w:r>
    </w:p>
    <w:p w:rsidR="003B52E2" w:rsidRDefault="003B52E2" w:rsidP="003B52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м.п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3B52E2" w:rsidRDefault="003B52E2" w:rsidP="003B52E2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B52E2" w:rsidRDefault="003B52E2" w:rsidP="003B52E2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B52E2" w:rsidRDefault="003B52E2" w:rsidP="003B52E2">
      <w:pPr>
        <w:spacing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131B8" w:rsidRPr="003B52E2" w:rsidRDefault="003B52E2" w:rsidP="003B52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Заполняется Группой связанных компаний, индивидуальными предпринимателями,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бенефициарными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владельцами.</w:t>
      </w:r>
      <w:bookmarkStart w:id="0" w:name="_GoBack"/>
      <w:bookmarkEnd w:id="0"/>
    </w:p>
    <w:sectPr w:rsidR="00E131B8" w:rsidRPr="003B52E2" w:rsidSect="003B52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2"/>
    <w:rsid w:val="003B52E2"/>
    <w:rsid w:val="00E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CBE7-4D61-4ECD-8219-95BACDC8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</cp:revision>
  <dcterms:created xsi:type="dcterms:W3CDTF">2020-12-18T03:36:00Z</dcterms:created>
  <dcterms:modified xsi:type="dcterms:W3CDTF">2020-12-18T03:36:00Z</dcterms:modified>
</cp:coreProperties>
</file>